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D9" w:rsidRPr="00C341D4" w:rsidRDefault="00663CD9" w:rsidP="00663CD9">
      <w:pPr>
        <w:pStyle w:val="BDBodyTextSgl"/>
        <w:rPr>
          <w:rFonts w:ascii="Arial" w:hAnsi="Arial" w:cs="Arial"/>
        </w:rPr>
      </w:pPr>
    </w:p>
    <w:p w:rsidR="00663CD9" w:rsidRPr="00C341D4" w:rsidRDefault="00663CD9" w:rsidP="00663CD9">
      <w:pPr>
        <w:pStyle w:val="BDBodyTextSgl"/>
        <w:jc w:val="center"/>
        <w:rPr>
          <w:rFonts w:ascii="Arial" w:hAnsi="Arial" w:cs="Arial"/>
          <w:b/>
          <w:u w:val="single"/>
        </w:rPr>
      </w:pPr>
      <w:bookmarkStart w:id="0" w:name="Link8"/>
      <w:bookmarkEnd w:id="0"/>
      <w:r w:rsidRPr="00C341D4">
        <w:rPr>
          <w:rFonts w:ascii="Arial" w:hAnsi="Arial" w:cs="Arial"/>
          <w:b/>
          <w:u w:val="single"/>
        </w:rPr>
        <w:t>Field of Interest Fund Agreements</w:t>
      </w:r>
    </w:p>
    <w:p w:rsidR="00663CD9" w:rsidRDefault="00663CD9" w:rsidP="00663CD9">
      <w:pPr>
        <w:pStyle w:val="BDBodyTextIndentDbl"/>
        <w:rPr>
          <w:rFonts w:ascii="Arial" w:hAnsi="Arial" w:cs="Arial"/>
        </w:rPr>
      </w:pPr>
      <w:r w:rsidRPr="00C341D4">
        <w:rPr>
          <w:rFonts w:ascii="Arial" w:hAnsi="Arial" w:cs="Arial"/>
        </w:rPr>
        <w:t xml:space="preserve">A Field of Interest Fund (endowment or nonpermanent) typically is established to provide support for </w:t>
      </w:r>
      <w:r w:rsidRPr="00C341D4">
        <w:rPr>
          <w:rFonts w:ascii="Arial" w:hAnsi="Arial" w:cs="Arial"/>
          <w:u w:val="single"/>
        </w:rPr>
        <w:t>a specified charitable purpose</w:t>
      </w:r>
      <w:r w:rsidRPr="00C341D4">
        <w:rPr>
          <w:rFonts w:ascii="Arial" w:hAnsi="Arial" w:cs="Arial"/>
        </w:rPr>
        <w:t xml:space="preserve"> (</w:t>
      </w:r>
      <w:r w:rsidRPr="00C341D4">
        <w:rPr>
          <w:rFonts w:ascii="Arial" w:hAnsi="Arial" w:cs="Arial"/>
          <w:i/>
        </w:rPr>
        <w:t>e</w:t>
      </w:r>
      <w:r w:rsidRPr="00C341D4">
        <w:rPr>
          <w:rFonts w:ascii="Arial" w:hAnsi="Arial" w:cs="Arial"/>
        </w:rPr>
        <w:t>.</w:t>
      </w:r>
      <w:r w:rsidRPr="00C341D4">
        <w:rPr>
          <w:rFonts w:ascii="Arial" w:hAnsi="Arial" w:cs="Arial"/>
          <w:i/>
        </w:rPr>
        <w:t>g</w:t>
      </w:r>
      <w:r w:rsidRPr="00C341D4">
        <w:rPr>
          <w:rFonts w:ascii="Arial" w:hAnsi="Arial" w:cs="Arial"/>
        </w:rPr>
        <w:t>., cancer research, the arts, public schools, impoverished children), with no future advice or recommendations from the Donor (or any persons designated by the Donor).</w:t>
      </w: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IndentDbl"/>
        <w:rPr>
          <w:rFonts w:ascii="Arial" w:hAnsi="Arial" w:cs="Arial"/>
        </w:rPr>
      </w:pPr>
    </w:p>
    <w:p w:rsidR="00663CD9" w:rsidRDefault="00663CD9" w:rsidP="00663CD9">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663CD9" w:rsidRPr="00C341D4" w:rsidRDefault="00663CD9" w:rsidP="00663CD9">
      <w:pPr>
        <w:pStyle w:val="BDBodyTextIndentDbl"/>
        <w:rPr>
          <w:rFonts w:ascii="Arial" w:hAnsi="Arial" w:cs="Arial"/>
        </w:rPr>
      </w:pPr>
    </w:p>
    <w:p w:rsidR="00663CD9" w:rsidRPr="00C341D4" w:rsidRDefault="00663CD9" w:rsidP="00663CD9">
      <w:pPr>
        <w:jc w:val="center"/>
        <w:rPr>
          <w:rFonts w:ascii="Arial" w:hAnsi="Arial" w:cs="Arial"/>
        </w:rPr>
        <w:sectPr w:rsidR="00663CD9" w:rsidRPr="00C341D4" w:rsidSect="004935BF">
          <w:footerReference w:type="default" r:id="rId5"/>
          <w:footerReference w:type="first" r:id="rId6"/>
          <w:pgSz w:w="12240" w:h="15840" w:code="1"/>
          <w:pgMar w:top="1440" w:right="1440" w:bottom="1440" w:left="1440" w:header="720" w:footer="720" w:gutter="0"/>
          <w:pgNumType w:start="1"/>
          <w:cols w:space="720"/>
          <w:docGrid w:linePitch="360"/>
        </w:sectPr>
      </w:pPr>
    </w:p>
    <w:p w:rsidR="00663CD9" w:rsidRPr="00C341D4" w:rsidRDefault="00663CD9" w:rsidP="00663CD9">
      <w:pPr>
        <w:pStyle w:val="Heading1"/>
        <w:rPr>
          <w:rFonts w:ascii="Arial" w:hAnsi="Arial"/>
        </w:rPr>
      </w:pPr>
      <w:bookmarkStart w:id="1" w:name="Link9"/>
      <w:bookmarkEnd w:id="1"/>
      <w:r>
        <w:rPr>
          <w:rFonts w:ascii="Arial" w:hAnsi="Arial"/>
        </w:rPr>
        <w:lastRenderedPageBreak/>
        <w:t>f</w:t>
      </w:r>
      <w:r w:rsidRPr="00C341D4">
        <w:rPr>
          <w:rFonts w:ascii="Arial" w:hAnsi="Arial"/>
        </w:rPr>
        <w:t>IELD OF INTEREST ENDOWMENT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___________________________________________ (“DONORS”)</w:t>
      </w:r>
    </w:p>
    <w:p w:rsidR="00663CD9" w:rsidRPr="00C341D4" w:rsidRDefault="00663CD9" w:rsidP="00663CD9">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_____________, 20__, by and between </w:t>
      </w:r>
      <w:r>
        <w:rPr>
          <w:rFonts w:ascii="Arial" w:hAnsi="Arial" w:cs="Arial"/>
        </w:rPr>
        <w:t>Kosciusko County Community</w:t>
      </w:r>
      <w:r w:rsidRPr="00C341D4">
        <w:rPr>
          <w:rFonts w:ascii="Arial" w:hAnsi="Arial" w:cs="Arial"/>
        </w:rPr>
        <w:t xml:space="preserve"> Foundation, Inc. (the “Community Foundation”), and __________________________________ (“Donors”).</w:t>
      </w:r>
    </w:p>
    <w:p w:rsidR="00663CD9" w:rsidRPr="00C341D4" w:rsidRDefault="00663CD9" w:rsidP="00663CD9">
      <w:pPr>
        <w:rPr>
          <w:rFonts w:ascii="Arial" w:hAnsi="Arial" w:cs="Arial"/>
        </w:rPr>
      </w:pPr>
    </w:p>
    <w:p w:rsidR="00663CD9" w:rsidRPr="00C341D4" w:rsidRDefault="00663CD9" w:rsidP="00663CD9">
      <w:pPr>
        <w:jc w:val="center"/>
        <w:rPr>
          <w:rFonts w:ascii="Arial" w:hAnsi="Arial" w:cs="Arial"/>
          <w:b/>
          <w:u w:val="single"/>
        </w:rPr>
      </w:pPr>
      <w:r w:rsidRPr="00C341D4">
        <w:rPr>
          <w:rFonts w:ascii="Arial" w:hAnsi="Arial" w:cs="Arial"/>
          <w:b/>
          <w:u w:val="single"/>
        </w:rPr>
        <w:t>Recitals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b/>
        </w:rPr>
        <w:tab/>
        <w:t>WHEREAS</w:t>
      </w:r>
      <w:r w:rsidRPr="00C341D4">
        <w:rPr>
          <w:rFonts w:ascii="Arial" w:hAnsi="Arial" w:cs="Arial"/>
        </w:rPr>
        <w:t>, Donors desire to establish a field of interest endowment fund in the Community Foundation; and</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field of interest endowment fund; and</w:t>
      </w:r>
    </w:p>
    <w:p w:rsidR="00663CD9" w:rsidRPr="00C341D4" w:rsidRDefault="00663CD9" w:rsidP="00663CD9">
      <w:pPr>
        <w:rPr>
          <w:rFonts w:ascii="Arial" w:hAnsi="Arial" w:cs="Arial"/>
          <w:b/>
        </w:rPr>
      </w:pPr>
    </w:p>
    <w:p w:rsidR="00663CD9" w:rsidRPr="00C341D4" w:rsidRDefault="00663CD9" w:rsidP="00663CD9">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 field of interest endowment fund, subject to the terms and conditions hereof.</w:t>
      </w:r>
      <w:proofErr w:type="gramEnd"/>
    </w:p>
    <w:p w:rsidR="00663CD9" w:rsidRPr="00C341D4" w:rsidRDefault="00663CD9" w:rsidP="00663CD9">
      <w:pPr>
        <w:rPr>
          <w:rFonts w:ascii="Arial" w:hAnsi="Arial" w:cs="Arial"/>
        </w:rPr>
      </w:pPr>
    </w:p>
    <w:p w:rsidR="00663CD9" w:rsidRPr="00C341D4" w:rsidRDefault="00663CD9" w:rsidP="00663CD9">
      <w:pPr>
        <w:jc w:val="center"/>
        <w:rPr>
          <w:rFonts w:ascii="Arial" w:hAnsi="Arial" w:cs="Arial"/>
          <w:b/>
        </w:rPr>
      </w:pPr>
      <w:r w:rsidRPr="00C341D4">
        <w:rPr>
          <w:rFonts w:ascii="Arial" w:hAnsi="Arial" w:cs="Arial"/>
          <w:b/>
          <w:u w:val="single"/>
        </w:rPr>
        <w:t>General Provisions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 field of interest endowment fund to be known as the 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The purpose of the Fund shall be to provide support for _____________</w:t>
      </w:r>
    </w:p>
    <w:p w:rsidR="00663CD9" w:rsidRPr="00C341D4" w:rsidRDefault="00663CD9" w:rsidP="00663CD9">
      <w:pPr>
        <w:rPr>
          <w:rFonts w:ascii="Arial" w:hAnsi="Arial" w:cs="Arial"/>
        </w:rPr>
      </w:pPr>
      <w:r w:rsidRPr="00C341D4">
        <w:rPr>
          <w:rFonts w:ascii="Arial" w:hAnsi="Arial" w:cs="Arial"/>
        </w:rPr>
        <w:t>_______________________________________ (a purpose within the scope of Code section 170(c</w:t>
      </w:r>
      <w:proofErr w:type="gramStart"/>
      <w:r w:rsidRPr="00C341D4">
        <w:rPr>
          <w:rFonts w:ascii="Arial" w:hAnsi="Arial" w:cs="Arial"/>
        </w:rPr>
        <w:t>)(</w:t>
      </w:r>
      <w:proofErr w:type="gramEnd"/>
      <w:r w:rsidRPr="00C341D4">
        <w:rPr>
          <w:rFonts w:ascii="Arial" w:hAnsi="Arial" w:cs="Arial"/>
        </w:rPr>
        <w:t>1) or 170(c)(2)(B) that is consistent with the mission and purposes of the Community Foundation), as directed by the Board of Directors (the “Board”) of the Community Foundation.</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lastRenderedPageBreak/>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w:t>
      </w:r>
      <w:proofErr w:type="gramStart"/>
      <w:r w:rsidRPr="00C341D4">
        <w:rPr>
          <w:rFonts w:ascii="Arial" w:hAnsi="Arial" w:cs="Arial"/>
        </w:rPr>
        <w:t>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p</w:t>
      </w:r>
      <w:r>
        <w:rPr>
          <w:rFonts w:ascii="Arial" w:hAnsi="Arial" w:cs="Arial"/>
        </w:rPr>
        <w:t>ursuant to the spending</w:t>
      </w:r>
      <w:r w:rsidRPr="00C341D4">
        <w:rPr>
          <w:rFonts w:ascii="Arial" w:hAnsi="Arial" w:cs="Arial"/>
        </w:rPr>
        <w:t xml:space="preserve"> policy of the Community Foundation, as such policy may be amended from time to time by the Community Foundation, solely for purposes described in this Agreement (</w:t>
      </w:r>
      <w:proofErr w:type="spellStart"/>
      <w:r w:rsidRPr="00C341D4">
        <w:rPr>
          <w:rFonts w:ascii="Arial" w:hAnsi="Arial" w:cs="Arial"/>
        </w:rPr>
        <w:t>i</w:t>
      </w:r>
      <w:proofErr w:type="spellEnd"/>
      <w:r w:rsidRPr="00C341D4">
        <w:rPr>
          <w:rFonts w:ascii="Arial" w:hAnsi="Arial" w:cs="Arial"/>
        </w:rPr>
        <w:t>) to pay expenditures of charitable or other exempt programs and activities conducted or sponsored by the Community Foundation itself, (ii) to other organizations described in Code section 170(b)(1)(A), or (iii) to other exempt organizations that are not public charities (such as organizations described in Code sections 501(c)(4) or 501(c)(6)), provided that the Community Foundation exercises due diligence similar to that required by private foundations exercising expenditure responsibility, to ensure such distributions are used for exclusively charitable purposes.</w:t>
      </w:r>
      <w:proofErr w:type="gramEnd"/>
      <w:r w:rsidRPr="00C341D4">
        <w:rPr>
          <w:rFonts w:ascii="Arial" w:hAnsi="Arial" w:cs="Arial"/>
        </w:rPr>
        <w:t xml:space="preserve">  The Community Foundation’s</w:t>
      </w:r>
      <w:r>
        <w:rPr>
          <w:rFonts w:ascii="Arial" w:hAnsi="Arial" w:cs="Arial"/>
        </w:rPr>
        <w:t xml:space="preserve"> </w:t>
      </w:r>
      <w:r w:rsidRPr="00C341D4">
        <w:rPr>
          <w:rFonts w:ascii="Arial" w:hAnsi="Arial" w:cs="Arial"/>
        </w:rPr>
        <w:t xml:space="preserve">spending policy, as applied to endowments such as the Fund, </w:t>
      </w:r>
      <w:proofErr w:type="gramStart"/>
      <w:r w:rsidRPr="00C341D4">
        <w:rPr>
          <w:rFonts w:ascii="Arial" w:hAnsi="Arial" w:cs="Arial"/>
        </w:rPr>
        <w:t>shall be designed</w:t>
      </w:r>
      <w:proofErr w:type="gramEnd"/>
      <w:r w:rsidRPr="00C341D4">
        <w:rPr>
          <w:rFonts w:ascii="Arial" w:hAnsi="Arial" w:cs="Arial"/>
        </w:rPr>
        <w:t xml:space="preserve"> to take into account total return concepts of investment and spending, with the goal of preserving the real spending power of endowments over time while balancing the need for consistent spending to support the charitable and similar exempt purposes of such endowments.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4.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5.  CONDITIONS FOR ACCEPTANCE OF GIFTS.</w:t>
      </w:r>
      <w:proofErr w:type="gramEnd"/>
      <w:r w:rsidRPr="00C341D4">
        <w:rPr>
          <w:rFonts w:ascii="Arial" w:hAnsi="Arial" w:cs="Arial"/>
        </w:rPr>
        <w:t xml:space="preserve">  </w:t>
      </w:r>
      <w:proofErr w:type="gramStart"/>
      <w:r w:rsidRPr="00C341D4">
        <w:rPr>
          <w:rFonts w:ascii="Arial" w:hAnsi="Arial" w:cs="Arial"/>
        </w:rPr>
        <w:t>Donors agree and acknowledge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663CD9" w:rsidRPr="00C341D4" w:rsidRDefault="00663CD9" w:rsidP="00663CD9">
      <w:pPr>
        <w:rPr>
          <w:rFonts w:ascii="Arial" w:hAnsi="Arial" w:cs="Arial"/>
        </w:rPr>
      </w:pPr>
    </w:p>
    <w:p w:rsidR="00663CD9" w:rsidRPr="00C341D4" w:rsidRDefault="00663CD9" w:rsidP="00663CD9">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663CD9" w:rsidRPr="00C341D4" w:rsidRDefault="00663CD9" w:rsidP="00663CD9">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663CD9" w:rsidRPr="00C341D4" w:rsidRDefault="00663CD9" w:rsidP="00663CD9">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6.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xml:space="preserve">, the Community Foundation shall use any remaining assets in the Fund exclusively for charitable or other exempt purposes that: </w:t>
      </w:r>
    </w:p>
    <w:p w:rsidR="00663CD9" w:rsidRPr="00C341D4" w:rsidRDefault="00663CD9" w:rsidP="00663CD9">
      <w:pPr>
        <w:rPr>
          <w:rFonts w:ascii="Arial" w:hAnsi="Arial" w:cs="Arial"/>
        </w:rPr>
      </w:pPr>
    </w:p>
    <w:p w:rsidR="00663CD9" w:rsidRPr="00C341D4" w:rsidRDefault="00663CD9" w:rsidP="00663CD9">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 xml:space="preserve">are within the scope of the charitable and other exempt purposes of the Community Foundation; and </w:t>
      </w:r>
    </w:p>
    <w:p w:rsidR="00663CD9" w:rsidRPr="00C341D4" w:rsidRDefault="00663CD9" w:rsidP="00663CD9">
      <w:pPr>
        <w:ind w:left="1080" w:hanging="360"/>
        <w:rPr>
          <w:rFonts w:ascii="Arial" w:hAnsi="Arial" w:cs="Arial"/>
        </w:rPr>
      </w:pPr>
    </w:p>
    <w:p w:rsidR="00663CD9" w:rsidRPr="00C341D4" w:rsidRDefault="00663CD9" w:rsidP="00663CD9">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7.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8</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9.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ab/>
      </w:r>
      <w:proofErr w:type="gramStart"/>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w:t>
      </w:r>
      <w:r w:rsidRPr="00C341D4">
        <w:rPr>
          <w:rFonts w:ascii="Arial" w:hAnsi="Arial" w:cs="Arial"/>
        </w:rPr>
        <w:lastRenderedPageBreak/>
        <w:t xml:space="preserve">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663CD9" w:rsidRPr="00C341D4" w:rsidRDefault="00663CD9" w:rsidP="00663CD9">
      <w:pPr>
        <w:rPr>
          <w:rFonts w:ascii="Arial" w:hAnsi="Arial" w:cs="Arial"/>
        </w:rPr>
      </w:pPr>
    </w:p>
    <w:p w:rsidR="00663CD9" w:rsidRPr="00C341D4" w:rsidRDefault="00663CD9" w:rsidP="00663CD9">
      <w:pPr>
        <w:jc w:val="center"/>
        <w:rPr>
          <w:rFonts w:ascii="Arial" w:hAnsi="Arial" w:cs="Arial"/>
          <w:b/>
          <w:u w:val="single"/>
        </w:rPr>
      </w:pPr>
      <w:r w:rsidRPr="00C341D4">
        <w:rPr>
          <w:rFonts w:ascii="Arial" w:hAnsi="Arial" w:cs="Arial"/>
          <w:b/>
        </w:rPr>
        <w:t>[GO TO NEXT PAGE]</w:t>
      </w:r>
      <w:r w:rsidRPr="00C341D4">
        <w:rPr>
          <w:rFonts w:ascii="Arial" w:hAnsi="Arial" w:cs="Arial"/>
          <w:b/>
          <w:u w:val="single"/>
        </w:rPr>
        <w:br w:type="page"/>
      </w:r>
      <w:r w:rsidRPr="00C341D4">
        <w:rPr>
          <w:rFonts w:ascii="Arial" w:hAnsi="Arial" w:cs="Arial"/>
          <w:b/>
          <w:u w:val="single"/>
        </w:rPr>
        <w:lastRenderedPageBreak/>
        <w:t>Execution</w:t>
      </w:r>
    </w:p>
    <w:p w:rsidR="00663CD9" w:rsidRPr="00C341D4" w:rsidRDefault="00663CD9" w:rsidP="00663CD9">
      <w:pPr>
        <w:rPr>
          <w:rFonts w:ascii="Arial" w:hAnsi="Arial" w:cs="Arial"/>
          <w:b/>
        </w:rPr>
      </w:pPr>
    </w:p>
    <w:p w:rsidR="00663CD9" w:rsidRPr="00C341D4" w:rsidRDefault="00663CD9" w:rsidP="00663CD9">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DONORS: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_________________________________</w:t>
      </w:r>
    </w:p>
    <w:p w:rsidR="00663CD9" w:rsidRPr="00C341D4" w:rsidRDefault="00663CD9" w:rsidP="00663CD9">
      <w:pPr>
        <w:rPr>
          <w:rFonts w:ascii="Arial" w:hAnsi="Arial" w:cs="Arial"/>
        </w:rPr>
      </w:pPr>
      <w:r w:rsidRPr="00C341D4">
        <w:rPr>
          <w:rFonts w:ascii="Arial" w:hAnsi="Arial" w:cs="Arial"/>
        </w:rPr>
        <w:t>Donor</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_________________________________</w:t>
      </w:r>
    </w:p>
    <w:p w:rsidR="00663CD9" w:rsidRPr="00C341D4" w:rsidRDefault="00663CD9" w:rsidP="00663CD9">
      <w:pPr>
        <w:rPr>
          <w:rFonts w:ascii="Arial" w:hAnsi="Arial" w:cs="Arial"/>
        </w:rPr>
      </w:pPr>
      <w:r w:rsidRPr="00C341D4">
        <w:rPr>
          <w:rFonts w:ascii="Arial" w:hAnsi="Arial" w:cs="Arial"/>
        </w:rPr>
        <w:t>Donor</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99757A">
        <w:rPr>
          <w:rFonts w:ascii="Arial" w:hAnsi="Arial" w:cs="Arial"/>
          <w:caps/>
        </w:rPr>
        <w:t>Kosciusko County Community</w:t>
      </w:r>
      <w:r w:rsidRPr="00C341D4">
        <w:rPr>
          <w:rFonts w:ascii="Arial" w:hAnsi="Arial" w:cs="Arial"/>
        </w:rPr>
        <w:t xml:space="preserve"> FOUNDATION, INC.:</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By:</w:t>
      </w:r>
      <w:r w:rsidRPr="00C341D4">
        <w:rPr>
          <w:rFonts w:ascii="Arial" w:hAnsi="Arial" w:cs="Arial"/>
        </w:rPr>
        <w:tab/>
        <w:t>________________________________</w:t>
      </w:r>
    </w:p>
    <w:p w:rsidR="00663CD9" w:rsidRPr="00C341D4" w:rsidRDefault="00663CD9" w:rsidP="00663CD9">
      <w:pPr>
        <w:rPr>
          <w:rFonts w:ascii="Arial" w:hAnsi="Arial" w:cs="Arial"/>
        </w:rPr>
      </w:pPr>
      <w:r w:rsidRPr="00C341D4">
        <w:rPr>
          <w:rFonts w:ascii="Arial" w:hAnsi="Arial" w:cs="Arial"/>
        </w:rPr>
        <w:tab/>
      </w:r>
    </w:p>
    <w:p w:rsidR="00663CD9" w:rsidRPr="00C341D4" w:rsidRDefault="00663CD9" w:rsidP="00663CD9">
      <w:pPr>
        <w:rPr>
          <w:rFonts w:ascii="Arial" w:hAnsi="Arial" w:cs="Arial"/>
        </w:rPr>
      </w:pPr>
      <w:r w:rsidRPr="00C341D4">
        <w:rPr>
          <w:rFonts w:ascii="Arial" w:hAnsi="Arial" w:cs="Arial"/>
        </w:rPr>
        <w:t>Title:</w:t>
      </w:r>
      <w:r w:rsidRPr="00C341D4">
        <w:rPr>
          <w:rFonts w:ascii="Arial" w:hAnsi="Arial" w:cs="Arial"/>
        </w:rPr>
        <w:tab/>
        <w:t>________________________________</w:t>
      </w: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pageBreakBefore/>
        <w:rPr>
          <w:rFonts w:ascii="Arial" w:hAnsi="Arial" w:cs="Arial"/>
        </w:rPr>
      </w:pPr>
    </w:p>
    <w:p w:rsidR="00663CD9" w:rsidRPr="00C341D4" w:rsidRDefault="00663CD9" w:rsidP="00663CD9">
      <w:pPr>
        <w:jc w:val="center"/>
        <w:rPr>
          <w:rFonts w:ascii="Arial" w:hAnsi="Arial" w:cs="Arial"/>
          <w:b/>
        </w:rPr>
      </w:pPr>
      <w:r w:rsidRPr="00C341D4">
        <w:rPr>
          <w:rFonts w:ascii="Arial" w:hAnsi="Arial" w:cs="Arial"/>
          <w:b/>
        </w:rPr>
        <w:t>EXHIBIT A</w:t>
      </w:r>
    </w:p>
    <w:p w:rsidR="00663CD9" w:rsidRPr="00C341D4" w:rsidRDefault="00663CD9" w:rsidP="00663CD9">
      <w:pPr>
        <w:rPr>
          <w:rFonts w:ascii="Arial" w:hAnsi="Arial" w:cs="Arial"/>
        </w:rPr>
      </w:pPr>
    </w:p>
    <w:p w:rsidR="00663CD9" w:rsidRPr="00C341D4" w:rsidRDefault="00663CD9" w:rsidP="00663CD9">
      <w:pPr>
        <w:jc w:val="center"/>
        <w:rPr>
          <w:rFonts w:ascii="Arial" w:hAnsi="Arial" w:cs="Arial"/>
        </w:rPr>
      </w:pPr>
      <w:r w:rsidRPr="00C341D4">
        <w:rPr>
          <w:rFonts w:ascii="Arial" w:hAnsi="Arial" w:cs="Arial"/>
        </w:rPr>
        <w:t>LIST OF INITIAL DONATIONS TO FUND</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Cash:</w:t>
      </w:r>
      <w:r w:rsidRPr="00C341D4">
        <w:rPr>
          <w:rFonts w:ascii="Arial" w:hAnsi="Arial" w:cs="Arial"/>
        </w:rPr>
        <w:tab/>
        <w:t>____________________________</w:t>
      </w: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Publicly Traded Securities:</w:t>
      </w: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r w:rsidRPr="00C341D4">
        <w:rPr>
          <w:rFonts w:ascii="Arial" w:hAnsi="Arial" w:cs="Arial"/>
        </w:rPr>
        <w:t>Other:</w:t>
      </w: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Pr="00C341D4" w:rsidRDefault="00663CD9" w:rsidP="00663CD9">
      <w:pPr>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bookmarkStart w:id="2" w:name="_GoBack"/>
      <w:bookmarkEnd w:id="2"/>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663CD9" w:rsidRDefault="00663CD9" w:rsidP="00663CD9">
      <w:pPr>
        <w:pStyle w:val="BDBodyTextSgl"/>
        <w:rPr>
          <w:rFonts w:ascii="Arial" w:hAnsi="Arial" w:cs="Arial"/>
        </w:rPr>
      </w:pPr>
    </w:p>
    <w:p w:rsidR="000F5967" w:rsidRDefault="000F5967"/>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Pr="00597CF1" w:rsidRDefault="00663CD9" w:rsidP="00597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663CD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D9"/>
    <w:rsid w:val="000F5967"/>
    <w:rsid w:val="0066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3CD9"/>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CD9"/>
    <w:rPr>
      <w:rFonts w:ascii="Times New Roman" w:eastAsia="Times New Roman" w:hAnsi="Times New Roman" w:cs="Arial"/>
      <w:b/>
      <w:bCs/>
      <w:caps/>
      <w:kern w:val="28"/>
      <w:sz w:val="24"/>
      <w:szCs w:val="24"/>
    </w:rPr>
  </w:style>
  <w:style w:type="paragraph" w:customStyle="1" w:styleId="BDBodyTextDbl">
    <w:name w:val="B&amp;D Body Text Dbl"/>
    <w:basedOn w:val="Normal"/>
    <w:rsid w:val="00663CD9"/>
    <w:pPr>
      <w:spacing w:line="480" w:lineRule="auto"/>
    </w:pPr>
  </w:style>
  <w:style w:type="paragraph" w:customStyle="1" w:styleId="BDBodyTextIndentDbl">
    <w:name w:val="B&amp;D Body Text Indent Dbl"/>
    <w:basedOn w:val="Normal"/>
    <w:rsid w:val="00663CD9"/>
    <w:pPr>
      <w:spacing w:line="480" w:lineRule="auto"/>
      <w:ind w:firstLine="1440"/>
    </w:pPr>
  </w:style>
  <w:style w:type="paragraph" w:customStyle="1" w:styleId="BDBodyTextSgl">
    <w:name w:val="B&amp;D Body Text Sgl"/>
    <w:basedOn w:val="Normal"/>
    <w:rsid w:val="00663CD9"/>
    <w:pPr>
      <w:spacing w:after="240"/>
    </w:pPr>
  </w:style>
  <w:style w:type="paragraph" w:styleId="Footer">
    <w:name w:val="footer"/>
    <w:basedOn w:val="Normal"/>
    <w:link w:val="FooterChar"/>
    <w:rsid w:val="00663CD9"/>
    <w:pPr>
      <w:tabs>
        <w:tab w:val="center" w:pos="4680"/>
        <w:tab w:val="right" w:pos="9360"/>
      </w:tabs>
    </w:pPr>
  </w:style>
  <w:style w:type="character" w:customStyle="1" w:styleId="FooterChar">
    <w:name w:val="Footer Char"/>
    <w:basedOn w:val="DefaultParagraphFont"/>
    <w:link w:val="Footer"/>
    <w:rsid w:val="00663C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3CD9"/>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CD9"/>
    <w:rPr>
      <w:rFonts w:ascii="Times New Roman" w:eastAsia="Times New Roman" w:hAnsi="Times New Roman" w:cs="Arial"/>
      <w:b/>
      <w:bCs/>
      <w:caps/>
      <w:kern w:val="28"/>
      <w:sz w:val="24"/>
      <w:szCs w:val="24"/>
    </w:rPr>
  </w:style>
  <w:style w:type="paragraph" w:customStyle="1" w:styleId="BDBodyTextDbl">
    <w:name w:val="B&amp;D Body Text Dbl"/>
    <w:basedOn w:val="Normal"/>
    <w:rsid w:val="00663CD9"/>
    <w:pPr>
      <w:spacing w:line="480" w:lineRule="auto"/>
    </w:pPr>
  </w:style>
  <w:style w:type="paragraph" w:customStyle="1" w:styleId="BDBodyTextIndentDbl">
    <w:name w:val="B&amp;D Body Text Indent Dbl"/>
    <w:basedOn w:val="Normal"/>
    <w:rsid w:val="00663CD9"/>
    <w:pPr>
      <w:spacing w:line="480" w:lineRule="auto"/>
      <w:ind w:firstLine="1440"/>
    </w:pPr>
  </w:style>
  <w:style w:type="paragraph" w:customStyle="1" w:styleId="BDBodyTextSgl">
    <w:name w:val="B&amp;D Body Text Sgl"/>
    <w:basedOn w:val="Normal"/>
    <w:rsid w:val="00663CD9"/>
    <w:pPr>
      <w:spacing w:after="240"/>
    </w:pPr>
  </w:style>
  <w:style w:type="paragraph" w:styleId="Footer">
    <w:name w:val="footer"/>
    <w:basedOn w:val="Normal"/>
    <w:link w:val="FooterChar"/>
    <w:rsid w:val="00663CD9"/>
    <w:pPr>
      <w:tabs>
        <w:tab w:val="center" w:pos="4680"/>
        <w:tab w:val="right" w:pos="9360"/>
      </w:tabs>
    </w:pPr>
  </w:style>
  <w:style w:type="character" w:customStyle="1" w:styleId="FooterChar">
    <w:name w:val="Footer Char"/>
    <w:basedOn w:val="DefaultParagraphFont"/>
    <w:link w:val="Footer"/>
    <w:rsid w:val="00663C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2016-02-22T22:25:00Z</dcterms:created>
  <dcterms:modified xsi:type="dcterms:W3CDTF">2016-02-22T22:25:00Z</dcterms:modified>
</cp:coreProperties>
</file>